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Bangkok and around area</w:t>
      </w:r>
    </w:p>
    <w:tbl>
      <w:tblPr>
        <w:tblStyle w:val="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3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 xml:space="preserve">contact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Bamrasnaradura Infectious Diseases Institute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38 Moo.4 Tiwanon Rd, Talat Kwan, Mueang District, Nonthaburi 11000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029511170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Bumrungrad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33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Soi Sukhumvit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3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, Khlong Toei Nuea, Watthana,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020668888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Ramkhamhaeng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436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Ramkhamhaeng Rd, Huamak, Bangkapi,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27439999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Huanji Gene Technology (Thailand)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KSP Building, 296 Rama IX F.7,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022463605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 w:val="0"/>
                <w:sz w:val="24"/>
                <w:szCs w:val="24"/>
              </w:rPr>
              <w:t xml:space="preserve">Bangpakok 9 International Hospital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362 Rama II Rd, Bang Mot Sub-district, Chom Thong District,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021099111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before="120"/>
              <w:jc w:val="left"/>
              <w:outlineLvl w:val="2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Nakornthon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 Rama II Rd, Samae Dam, Bang Khun Thian,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024509999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Asia Medical Laboratory and Research Center (Ladprao General Hospital)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2699 Ladprao Rd, Khlong Chaokhun Sing, Wang Thong Lang,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025302556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Paolo Hospital Phahonyothin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670 1 Phahonyothin Rd, Samsen Nai, Phaya Thai,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022797000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Mongkutwattana General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34 40 Chaeng Watthana Rd, Thung Song Hong, Lak Si, Bangkok 10210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025745000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Sukumvit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1411 Sukhumvit Rd, Phra Khanong Nuea, Watthana,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023910011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Thonburi Lab Center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628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630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Soi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60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, Rama </w:t>
            </w:r>
            <w:r>
              <w:rPr>
                <w:rFonts w:hint="eastAsia"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Rd, Samae Dam Subdistrict, Bang Khun Thian District, Bangkok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024171923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Medical Line Lab Co., Ltd.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2778 Ladprao 130, Ladprao Street, Khlongjan,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023749604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Bangkok R.I.A.Lab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6, Soi Sonthi Wattana 3, Ladprao Rd, Phlabphla, Wang Thong Lang, Bangkok,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021066999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Chularat 3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88/8-9 Thepharak Rd, Km. 14.5 Bang Pla,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020332900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Princ Hospital Suvarnabhumi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35/2 Moo 12 Bangna-Trad Rd, km.6 Bang Kaew Bang Phli, Samut Prakarn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020805999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shd w:val="clear" w:color="auto" w:fill="FFFFFF"/>
              <w:spacing w:after="150"/>
              <w:jc w:val="left"/>
              <w:outlineLvl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Vichaivej International Hospital Samutsakhon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93/256 Moo 7 Sethakit 1 Rd, Tambon Tasai, Amphur Muang,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034410700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Karunvej Hospital Pathum Thani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 xml:space="preserve">98 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Pha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honyothin Rd, Khlong Nueng, Khlong Luang District, Pathum Thani 12120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025294533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sz w:val="24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Faculty of Medicine, Ramathibodi Hospital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270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Rama VI Rd, Ratchatewi,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Bangkok,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022011000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BIO Molecular Laboratories (Thailand) Co., L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td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2301/2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New Petchaburi Rd, Bang Kapi, Huai Khwang,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027624111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 Co.,Ltd. 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Klongchum, 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Praram 9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 Rama IX Rd, Bang Kapi,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022029999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Paolo Hospital Kaset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2012 5-7 Soi Phahon Yothin 34, Sena Nikhom,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021500900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Synphaet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9/99 Raminthra Rd, 52 km. 9, Khan Na Yao Subdistrict, Khan Na Yao District, Bangkok 10230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027935099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Bangkok Genomics Innovation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3689 Rama IV Rd, Phra Khanong,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Khlong Toei,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0946166878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AT Genes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 Phutthamonthon Sai 1 Rd, Soi 37 Chimphli, Taling Chan, Bangkok 10170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0856242296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 Ramkhamhaeng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99/9 Ramkhamhaeng Rd, Saphan Sung,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023390000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Serirak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Seri Thai Rd, Min Buri, Bangkok 10510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027619888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Chaophya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113/44 Boromracha-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chonnee Rd, Bangkok Noi, Bangkok 10700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024341111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Prachachuen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950 Pracha Chuen Rd, Wong Sawang, Bang Sue, Bangkok 10800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029101600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Vibhavadi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51/3 Ngamwongwan Rd, Lat Yao,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025611111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Bangkhae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586, 588 Petchkasem Rd, Bang Khae Nuea, Bang Khae, Bangkok 10160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028048959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Embryo Planet Company Limited (Siam Fertility Clinic)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361/3-4 Sri Ayutthaya Rd, Tung-Phayathai Ratchatewi,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021165905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CGH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290 Phaholyothin Rd, Anusawari, Bangkhen, Bangkok 10220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025528777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The Bangkok Christian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124 Silom Rd, Suriya Wong, Bang Rak, Bangkok 10500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026259000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Cs/>
                <w:sz w:val="24"/>
                <w:szCs w:val="24"/>
              </w:rPr>
              <w:t>Kasemrad International Hospital Rattanatibeth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60 Moo.6 Kanchanaphisek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025940020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World Medical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Moo.4 .Chaeng Watthana Rd, Tambon Pak Kret, Pak Kret District, Nonthaburi 11120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028369999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NewGen Diagnostics</w:t>
            </w:r>
          </w:p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559 Soi Mu Ban Manthana Pinklao-Rama 5, Maha Sawat, Bang Kruai District, Nonthaburi 11130</w:t>
            </w:r>
          </w:p>
        </w:tc>
        <w:tc>
          <w:tcPr>
            <w:tcW w:w="1536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021025428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0868209908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Kasemrad Rattanatibeth Hospital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58 M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15 Rattanathibet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029213400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Bangna 5 Hosp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 Moo 4 Thepharak Rd, Bang Phli Yai,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021381155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Mahachai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927/43 Setthakij 1 Rd, Mahachai, Mueang District,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034424990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Other provinces</w:t>
      </w:r>
    </w:p>
    <w:tbl>
      <w:tblPr>
        <w:tblStyle w:val="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7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awan Hospital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33/64 Daowadung Rd, Pak Nam Pho, Muang Nakhon Sawan, Nakhon Sawan 60000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Labhouse (Chonburi) Co.,Ltd.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112/51 Moo 1, Sam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District,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Chonburi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038284778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Healthcare System Co., Ltd. Bangkok Hospital Pattaya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Moo.6, Sukhumvit Km.143 Rd, Pattaya, Chonburi 20150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Vibharamamatanakhon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700/888 Moo.1, Khlong Tumru, Muang Chonburi, Chonburi 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038316999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Healthcare Systems Co., Ltd. Bangkok Hospital Rayong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 2 Saengchan Naeramit Rd, Nernphra District, Rayong 21000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038921999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Aranyaprathet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 Moo 5 Suwannason Rd, Ban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Nong Sai,  Aranyaprathet, Sa Kaeo 27120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037640000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Supamitr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Naenkeaw Rd, Tha Pi Liang, Muang Suphan Buri, Suphan Buri 72000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035523777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Chachoengsao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Moo.3, Suwinthawong Rd, Na Mueang, Muang  Chachoengsao,  Chachoengsao 24000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038812702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Saraburi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 Mittraphap Rd, Pak Phriao, Muang Saraburi, Saraburi 18000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036315555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Rajthanee Rojana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Moo.3, Samruean, Bang Pa-in, Ayutthaya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13160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035249249</w:t>
            </w:r>
          </w:p>
        </w:tc>
      </w:tr>
    </w:tbl>
    <w:p>
      <w:pPr>
        <w:ind w:firstLine="645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三、For more information of the designated institutions conducting nucleic acid and IgM anti-body test in other part of Thailand, please find on the official website of Chinese Consulates-General in ChiangMai, Songkhla and KhonKaen.</w:t>
      </w:r>
    </w:p>
    <w:p>
      <w:pPr>
        <w:ind w:firstLine="645"/>
        <w:rPr>
          <w:rFonts w:ascii="Times New Roman" w:hAnsi="Times New Roman" w:eastAsia="华文仿宋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4C49"/>
    <w:rsid w:val="00024484"/>
    <w:rsid w:val="00025A46"/>
    <w:rsid w:val="000351E6"/>
    <w:rsid w:val="000559D4"/>
    <w:rsid w:val="000560EA"/>
    <w:rsid w:val="00077FC3"/>
    <w:rsid w:val="00095FE9"/>
    <w:rsid w:val="000C1A10"/>
    <w:rsid w:val="000D189C"/>
    <w:rsid w:val="000F561C"/>
    <w:rsid w:val="00102EA5"/>
    <w:rsid w:val="00127319"/>
    <w:rsid w:val="00146AC1"/>
    <w:rsid w:val="00154C49"/>
    <w:rsid w:val="00160FF2"/>
    <w:rsid w:val="0017085F"/>
    <w:rsid w:val="0019504E"/>
    <w:rsid w:val="001A7317"/>
    <w:rsid w:val="001B0E43"/>
    <w:rsid w:val="001B28DF"/>
    <w:rsid w:val="001C141A"/>
    <w:rsid w:val="00215AB8"/>
    <w:rsid w:val="002234A5"/>
    <w:rsid w:val="00247696"/>
    <w:rsid w:val="00253B11"/>
    <w:rsid w:val="00254B39"/>
    <w:rsid w:val="00257FD5"/>
    <w:rsid w:val="00266F4C"/>
    <w:rsid w:val="00270DAF"/>
    <w:rsid w:val="00274F3C"/>
    <w:rsid w:val="00275CCD"/>
    <w:rsid w:val="00275F80"/>
    <w:rsid w:val="002823E6"/>
    <w:rsid w:val="002867F5"/>
    <w:rsid w:val="00291646"/>
    <w:rsid w:val="00294206"/>
    <w:rsid w:val="002B3CF3"/>
    <w:rsid w:val="002C5BAF"/>
    <w:rsid w:val="002C6315"/>
    <w:rsid w:val="002E3A9B"/>
    <w:rsid w:val="00337801"/>
    <w:rsid w:val="003577B0"/>
    <w:rsid w:val="0038364A"/>
    <w:rsid w:val="003950A2"/>
    <w:rsid w:val="00396A49"/>
    <w:rsid w:val="003A19DD"/>
    <w:rsid w:val="003B4772"/>
    <w:rsid w:val="003C26A2"/>
    <w:rsid w:val="003C51BC"/>
    <w:rsid w:val="003D339E"/>
    <w:rsid w:val="003D3A65"/>
    <w:rsid w:val="00404B2D"/>
    <w:rsid w:val="00425625"/>
    <w:rsid w:val="00434DAE"/>
    <w:rsid w:val="004527FF"/>
    <w:rsid w:val="00453E79"/>
    <w:rsid w:val="00470181"/>
    <w:rsid w:val="00494691"/>
    <w:rsid w:val="004C2958"/>
    <w:rsid w:val="004E0D3B"/>
    <w:rsid w:val="0052049F"/>
    <w:rsid w:val="005224DA"/>
    <w:rsid w:val="005526BD"/>
    <w:rsid w:val="00562D9E"/>
    <w:rsid w:val="00571EC6"/>
    <w:rsid w:val="005911B0"/>
    <w:rsid w:val="0059186C"/>
    <w:rsid w:val="00593D5C"/>
    <w:rsid w:val="005B073F"/>
    <w:rsid w:val="005B3F18"/>
    <w:rsid w:val="005D488D"/>
    <w:rsid w:val="00601D93"/>
    <w:rsid w:val="006157FE"/>
    <w:rsid w:val="00642B99"/>
    <w:rsid w:val="00644180"/>
    <w:rsid w:val="00672006"/>
    <w:rsid w:val="00680B38"/>
    <w:rsid w:val="00716120"/>
    <w:rsid w:val="0074493E"/>
    <w:rsid w:val="00762B56"/>
    <w:rsid w:val="00763EAD"/>
    <w:rsid w:val="00782B01"/>
    <w:rsid w:val="007A1E1D"/>
    <w:rsid w:val="007A6A14"/>
    <w:rsid w:val="0080262B"/>
    <w:rsid w:val="00812348"/>
    <w:rsid w:val="008125E8"/>
    <w:rsid w:val="00815302"/>
    <w:rsid w:val="00823803"/>
    <w:rsid w:val="0083214B"/>
    <w:rsid w:val="008433B2"/>
    <w:rsid w:val="00855C2A"/>
    <w:rsid w:val="008A2557"/>
    <w:rsid w:val="008B0D31"/>
    <w:rsid w:val="008D7CDC"/>
    <w:rsid w:val="008E0EAB"/>
    <w:rsid w:val="008F095D"/>
    <w:rsid w:val="00906939"/>
    <w:rsid w:val="00912A6A"/>
    <w:rsid w:val="00920789"/>
    <w:rsid w:val="009310EC"/>
    <w:rsid w:val="009531AA"/>
    <w:rsid w:val="00964B19"/>
    <w:rsid w:val="00987462"/>
    <w:rsid w:val="009A3F01"/>
    <w:rsid w:val="009D4E37"/>
    <w:rsid w:val="00A041E8"/>
    <w:rsid w:val="00A07D97"/>
    <w:rsid w:val="00A25718"/>
    <w:rsid w:val="00A42624"/>
    <w:rsid w:val="00A70072"/>
    <w:rsid w:val="00AA3D32"/>
    <w:rsid w:val="00AC1358"/>
    <w:rsid w:val="00AD5151"/>
    <w:rsid w:val="00AF49EB"/>
    <w:rsid w:val="00B23279"/>
    <w:rsid w:val="00B27F26"/>
    <w:rsid w:val="00B37BC4"/>
    <w:rsid w:val="00B43A3E"/>
    <w:rsid w:val="00B602F9"/>
    <w:rsid w:val="00B84A0B"/>
    <w:rsid w:val="00B84F98"/>
    <w:rsid w:val="00BB06BF"/>
    <w:rsid w:val="00BB1767"/>
    <w:rsid w:val="00BC0135"/>
    <w:rsid w:val="00BC1319"/>
    <w:rsid w:val="00BC7F8E"/>
    <w:rsid w:val="00BD0FC7"/>
    <w:rsid w:val="00BF7340"/>
    <w:rsid w:val="00C257D5"/>
    <w:rsid w:val="00C26F86"/>
    <w:rsid w:val="00C35B3B"/>
    <w:rsid w:val="00C5512C"/>
    <w:rsid w:val="00C63CE7"/>
    <w:rsid w:val="00C92D38"/>
    <w:rsid w:val="00CB0795"/>
    <w:rsid w:val="00CC2C43"/>
    <w:rsid w:val="00CC4721"/>
    <w:rsid w:val="00CD1EB5"/>
    <w:rsid w:val="00CF4681"/>
    <w:rsid w:val="00D008CF"/>
    <w:rsid w:val="00D00F85"/>
    <w:rsid w:val="00D06D08"/>
    <w:rsid w:val="00D21E22"/>
    <w:rsid w:val="00D228F3"/>
    <w:rsid w:val="00D755EB"/>
    <w:rsid w:val="00D83DC9"/>
    <w:rsid w:val="00D905E5"/>
    <w:rsid w:val="00D9211E"/>
    <w:rsid w:val="00DB316A"/>
    <w:rsid w:val="00DB4923"/>
    <w:rsid w:val="00DD3E38"/>
    <w:rsid w:val="00DE242A"/>
    <w:rsid w:val="00DE3836"/>
    <w:rsid w:val="00E176A7"/>
    <w:rsid w:val="00E20D26"/>
    <w:rsid w:val="00E447BC"/>
    <w:rsid w:val="00E715DF"/>
    <w:rsid w:val="00E840C6"/>
    <w:rsid w:val="00E85CDD"/>
    <w:rsid w:val="00E92E6E"/>
    <w:rsid w:val="00E960E4"/>
    <w:rsid w:val="00EA723E"/>
    <w:rsid w:val="00EB0B98"/>
    <w:rsid w:val="00EB0ECB"/>
    <w:rsid w:val="00EC261E"/>
    <w:rsid w:val="00ED165F"/>
    <w:rsid w:val="00F264AC"/>
    <w:rsid w:val="00F4027A"/>
    <w:rsid w:val="00F73D0D"/>
    <w:rsid w:val="00F75976"/>
    <w:rsid w:val="00F86599"/>
    <w:rsid w:val="00F942BA"/>
    <w:rsid w:val="00FA2C0E"/>
    <w:rsid w:val="00FA481F"/>
    <w:rsid w:val="00FC0BD4"/>
    <w:rsid w:val="00FD7B9B"/>
    <w:rsid w:val="00FE1358"/>
    <w:rsid w:val="00FE2081"/>
    <w:rsid w:val="00FF079E"/>
    <w:rsid w:val="00FF121F"/>
    <w:rsid w:val="00FF793F"/>
    <w:rsid w:val="054C606F"/>
    <w:rsid w:val="07FB28F7"/>
    <w:rsid w:val="0ACC0A6B"/>
    <w:rsid w:val="0BE95674"/>
    <w:rsid w:val="10012209"/>
    <w:rsid w:val="1025627B"/>
    <w:rsid w:val="10626DD9"/>
    <w:rsid w:val="11543FB6"/>
    <w:rsid w:val="1A9714F4"/>
    <w:rsid w:val="22966AFD"/>
    <w:rsid w:val="22B02901"/>
    <w:rsid w:val="22BA5B64"/>
    <w:rsid w:val="22D65B02"/>
    <w:rsid w:val="2EBF7DB9"/>
    <w:rsid w:val="30FA595B"/>
    <w:rsid w:val="385F481B"/>
    <w:rsid w:val="3D5323B3"/>
    <w:rsid w:val="41303F80"/>
    <w:rsid w:val="43034F1E"/>
    <w:rsid w:val="43F676F9"/>
    <w:rsid w:val="44493F9D"/>
    <w:rsid w:val="4D7F6B8E"/>
    <w:rsid w:val="514521CA"/>
    <w:rsid w:val="51966EF8"/>
    <w:rsid w:val="56183980"/>
    <w:rsid w:val="564115A7"/>
    <w:rsid w:val="58C44115"/>
    <w:rsid w:val="58EC6D20"/>
    <w:rsid w:val="5B497076"/>
    <w:rsid w:val="5B9F6B2C"/>
    <w:rsid w:val="5E6B332F"/>
    <w:rsid w:val="6581589C"/>
    <w:rsid w:val="675D7056"/>
    <w:rsid w:val="6D9A6425"/>
    <w:rsid w:val="6EB92235"/>
    <w:rsid w:val="6F2D26F6"/>
    <w:rsid w:val="6F77191D"/>
    <w:rsid w:val="73C47098"/>
    <w:rsid w:val="75711196"/>
    <w:rsid w:val="76532FBF"/>
    <w:rsid w:val="7DD63AE1"/>
    <w:rsid w:val="7F2503D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7">
    <w:name w:val="Table Grid"/>
    <w:basedOn w:val="6"/>
    <w:qFormat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字符"/>
    <w:basedOn w:val="5"/>
    <w:link w:val="4"/>
    <w:uiPriority w:val="99"/>
    <w:rPr>
      <w:sz w:val="18"/>
      <w:szCs w:val="22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22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1005</Words>
  <Characters>5731</Characters>
  <Lines>47</Lines>
  <Paragraphs>13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2020-07-09T09:24:00Z</dcterms:created>
  <dc:creator>周广旭</dc:creator>
  <cp:lastModifiedBy>ShiYongRen</cp:lastModifiedBy>
  <cp:lastPrinted>2020-10-30T01:27:00Z</cp:lastPrinted>
  <dcterms:modified xsi:type="dcterms:W3CDTF">2020-11-09T10:16:42Z</dcterms:modified>
  <dc:title>（一）Bangkok and around area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